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8F2" w:rsidRDefault="001058F2">
      <w:r>
        <w:t>Using CLIPS for struggling students</w:t>
      </w:r>
    </w:p>
    <w:tbl>
      <w:tblPr>
        <w:tblStyle w:val="TableGrid"/>
        <w:tblW w:w="13698" w:type="dxa"/>
        <w:tblLook w:val="04A0"/>
      </w:tblPr>
      <w:tblGrid>
        <w:gridCol w:w="1368"/>
        <w:gridCol w:w="2340"/>
        <w:gridCol w:w="3690"/>
        <w:gridCol w:w="6300"/>
      </w:tblGrid>
      <w:tr w:rsidR="001058F2" w:rsidTr="000C1411">
        <w:tc>
          <w:tcPr>
            <w:tcW w:w="1368" w:type="dxa"/>
          </w:tcPr>
          <w:p w:rsidR="001058F2" w:rsidRDefault="001058F2">
            <w:r>
              <w:t>Course Code</w:t>
            </w:r>
          </w:p>
        </w:tc>
        <w:tc>
          <w:tcPr>
            <w:tcW w:w="2340" w:type="dxa"/>
          </w:tcPr>
          <w:p w:rsidR="001058F2" w:rsidRDefault="001058F2">
            <w:r>
              <w:t xml:space="preserve">Clips </w:t>
            </w:r>
          </w:p>
        </w:tc>
        <w:tc>
          <w:tcPr>
            <w:tcW w:w="3690" w:type="dxa"/>
          </w:tcPr>
          <w:p w:rsidR="001058F2" w:rsidRDefault="001058F2">
            <w:r>
              <w:t xml:space="preserve">Feature </w:t>
            </w:r>
          </w:p>
        </w:tc>
        <w:tc>
          <w:tcPr>
            <w:tcW w:w="6300" w:type="dxa"/>
          </w:tcPr>
          <w:p w:rsidR="001058F2" w:rsidRDefault="001058F2">
            <w:r>
              <w:t>Possible implementation</w:t>
            </w:r>
          </w:p>
        </w:tc>
      </w:tr>
      <w:tr w:rsidR="001058F2" w:rsidTr="000C1411">
        <w:tc>
          <w:tcPr>
            <w:tcW w:w="1368" w:type="dxa"/>
          </w:tcPr>
          <w:p w:rsidR="001058F2" w:rsidRDefault="001058F2">
            <w:r>
              <w:t>MAT1L</w:t>
            </w:r>
          </w:p>
        </w:tc>
        <w:tc>
          <w:tcPr>
            <w:tcW w:w="2340" w:type="dxa"/>
          </w:tcPr>
          <w:p w:rsidR="001058F2" w:rsidRDefault="001058F2">
            <w:r>
              <w:t>Linear Growth Pattern</w:t>
            </w:r>
          </w:p>
          <w:p w:rsidR="001058F2" w:rsidRDefault="001058F2">
            <w:r>
              <w:t>Activity 2.2, 2.3, 2.4</w:t>
            </w:r>
          </w:p>
        </w:tc>
        <w:tc>
          <w:tcPr>
            <w:tcW w:w="3690" w:type="dxa"/>
          </w:tcPr>
          <w:p w:rsidR="001058F2" w:rsidRDefault="001058F2">
            <w:r>
              <w:t>Focusing Attention</w:t>
            </w:r>
          </w:p>
          <w:p w:rsidR="001058F2" w:rsidRDefault="001058F2">
            <w:r>
              <w:t>Provides audio, visual and interactive</w:t>
            </w:r>
          </w:p>
        </w:tc>
        <w:tc>
          <w:tcPr>
            <w:tcW w:w="6300" w:type="dxa"/>
          </w:tcPr>
          <w:p w:rsidR="001058F2" w:rsidRDefault="001058F2" w:rsidP="001058F2">
            <w:r>
              <w:t>Whole Class – intro to linear growth; use games to help with buy in -  can set  time and get immediate feedback; useful for absence – use to catch up</w:t>
            </w:r>
          </w:p>
          <w:p w:rsidR="001058F2" w:rsidRDefault="001058F2" w:rsidP="001058F2">
            <w:r>
              <w:t>Use for consolidation or reinforcement</w:t>
            </w:r>
          </w:p>
          <w:p w:rsidR="001058F2" w:rsidRDefault="001058F2" w:rsidP="001058F2">
            <w:r>
              <w:t>All tools available for linear graphing – use in place of manipulatives</w:t>
            </w:r>
          </w:p>
        </w:tc>
      </w:tr>
      <w:tr w:rsidR="001058F2" w:rsidTr="000C1411">
        <w:tc>
          <w:tcPr>
            <w:tcW w:w="1368" w:type="dxa"/>
          </w:tcPr>
          <w:p w:rsidR="001058F2" w:rsidRDefault="001058F2">
            <w:r>
              <w:t>MAT1L</w:t>
            </w:r>
          </w:p>
        </w:tc>
        <w:tc>
          <w:tcPr>
            <w:tcW w:w="2340" w:type="dxa"/>
          </w:tcPr>
          <w:p w:rsidR="001058F2" w:rsidRDefault="001058F2">
            <w:r>
              <w:t>Fractions – Represent Part/Whole Relationship</w:t>
            </w:r>
          </w:p>
          <w:p w:rsidR="001058F2" w:rsidRDefault="001058F2" w:rsidP="001058F2">
            <w:pPr>
              <w:pStyle w:val="ListParagraph"/>
              <w:numPr>
                <w:ilvl w:val="0"/>
                <w:numId w:val="1"/>
              </w:numPr>
            </w:pPr>
            <w:r>
              <w:t>Video</w:t>
            </w:r>
          </w:p>
          <w:p w:rsidR="001058F2" w:rsidRDefault="001058F2" w:rsidP="001058F2">
            <w:pPr>
              <w:pStyle w:val="ListParagraph"/>
              <w:numPr>
                <w:ilvl w:val="0"/>
                <w:numId w:val="1"/>
              </w:numPr>
            </w:pPr>
            <w:r>
              <w:t>Exercises</w:t>
            </w:r>
          </w:p>
          <w:p w:rsidR="001058F2" w:rsidRDefault="001058F2" w:rsidP="001058F2">
            <w:pPr>
              <w:pStyle w:val="ListParagraph"/>
              <w:numPr>
                <w:ilvl w:val="0"/>
                <w:numId w:val="1"/>
              </w:numPr>
            </w:pPr>
            <w:r>
              <w:t>On-line +games</w:t>
            </w:r>
          </w:p>
        </w:tc>
        <w:tc>
          <w:tcPr>
            <w:tcW w:w="3690" w:type="dxa"/>
          </w:tcPr>
          <w:p w:rsidR="001058F2" w:rsidRDefault="001058F2">
            <w:r>
              <w:t>Multiple opportunities</w:t>
            </w:r>
          </w:p>
          <w:p w:rsidR="001058F2" w:rsidRDefault="001058F2">
            <w:r>
              <w:t>Safe environment – only computer knows</w:t>
            </w:r>
          </w:p>
        </w:tc>
        <w:tc>
          <w:tcPr>
            <w:tcW w:w="6300" w:type="dxa"/>
          </w:tcPr>
          <w:p w:rsidR="001058F2" w:rsidRDefault="001058F2">
            <w:r>
              <w:t>Whole class – computer lab</w:t>
            </w:r>
          </w:p>
          <w:p w:rsidR="001058F2" w:rsidRDefault="001058F2">
            <w:r>
              <w:t xml:space="preserve">Parental support at home </w:t>
            </w:r>
          </w:p>
        </w:tc>
      </w:tr>
      <w:tr w:rsidR="0067605E" w:rsidTr="000C1411">
        <w:tc>
          <w:tcPr>
            <w:tcW w:w="1368" w:type="dxa"/>
          </w:tcPr>
          <w:p w:rsidR="0067605E" w:rsidRDefault="0067605E" w:rsidP="00817B93">
            <w:r>
              <w:t>MFM1P</w:t>
            </w:r>
          </w:p>
        </w:tc>
        <w:tc>
          <w:tcPr>
            <w:tcW w:w="2340" w:type="dxa"/>
          </w:tcPr>
          <w:p w:rsidR="0067605E" w:rsidRDefault="0067605E" w:rsidP="00817B93">
            <w:r>
              <w:t xml:space="preserve">Fractions – Represent </w:t>
            </w:r>
          </w:p>
          <w:p w:rsidR="0067605E" w:rsidRDefault="0067605E" w:rsidP="00817B93">
            <w:r>
              <w:t>Part/Whole</w:t>
            </w:r>
          </w:p>
          <w:p w:rsidR="0067605E" w:rsidRDefault="0067605E" w:rsidP="00817B93"/>
        </w:tc>
        <w:tc>
          <w:tcPr>
            <w:tcW w:w="3690" w:type="dxa"/>
          </w:tcPr>
          <w:p w:rsidR="0067605E" w:rsidRDefault="0067605E" w:rsidP="00817B93">
            <w:proofErr w:type="spellStart"/>
            <w:r>
              <w:t>Modelling</w:t>
            </w:r>
            <w:proofErr w:type="spellEnd"/>
            <w:r>
              <w:t xml:space="preserve"> with representative examples</w:t>
            </w:r>
          </w:p>
        </w:tc>
        <w:tc>
          <w:tcPr>
            <w:tcW w:w="6300" w:type="dxa"/>
          </w:tcPr>
          <w:p w:rsidR="0067605E" w:rsidRDefault="0067605E" w:rsidP="00817B93">
            <w:r>
              <w:t>Small group/ Student success</w:t>
            </w:r>
          </w:p>
        </w:tc>
      </w:tr>
      <w:tr w:rsidR="00954EDA" w:rsidTr="000C1411">
        <w:tc>
          <w:tcPr>
            <w:tcW w:w="1368" w:type="dxa"/>
          </w:tcPr>
          <w:p w:rsidR="00954EDA" w:rsidRDefault="00954EDA" w:rsidP="00817B93">
            <w:r>
              <w:t>MPM1D</w:t>
            </w:r>
          </w:p>
        </w:tc>
        <w:tc>
          <w:tcPr>
            <w:tcW w:w="2340" w:type="dxa"/>
          </w:tcPr>
          <w:p w:rsidR="00954EDA" w:rsidRDefault="00954EDA" w:rsidP="00817B93">
            <w:r>
              <w:t>B</w:t>
            </w:r>
            <w:r w:rsidR="000C1411">
              <w:t>uilding Patterns and Telling Stories from Graphs – CLIP 4</w:t>
            </w:r>
          </w:p>
        </w:tc>
        <w:tc>
          <w:tcPr>
            <w:tcW w:w="3690" w:type="dxa"/>
          </w:tcPr>
          <w:p w:rsidR="00954EDA" w:rsidRDefault="000C1411" w:rsidP="00817B93">
            <w:proofErr w:type="spellStart"/>
            <w:r>
              <w:t>Modelling</w:t>
            </w:r>
            <w:proofErr w:type="spellEnd"/>
            <w:r>
              <w:t xml:space="preserve"> with Representative Examples</w:t>
            </w:r>
          </w:p>
        </w:tc>
        <w:tc>
          <w:tcPr>
            <w:tcW w:w="6300" w:type="dxa"/>
          </w:tcPr>
          <w:p w:rsidR="00954EDA" w:rsidRDefault="000C1411" w:rsidP="00817B93">
            <w:r>
              <w:t>Introduce prior to algebraic modeling(word problems) to facilitate learning the equation of a line</w:t>
            </w:r>
          </w:p>
        </w:tc>
      </w:tr>
      <w:tr w:rsidR="001058F2" w:rsidTr="000C1411">
        <w:tc>
          <w:tcPr>
            <w:tcW w:w="1368" w:type="dxa"/>
          </w:tcPr>
          <w:p w:rsidR="001058F2" w:rsidRDefault="001058F2" w:rsidP="00817B93">
            <w:r>
              <w:t>MCF3M</w:t>
            </w:r>
          </w:p>
          <w:p w:rsidR="001058F2" w:rsidRDefault="001058F2" w:rsidP="00817B93">
            <w:r>
              <w:t>MCR3U</w:t>
            </w:r>
          </w:p>
        </w:tc>
        <w:tc>
          <w:tcPr>
            <w:tcW w:w="2340" w:type="dxa"/>
          </w:tcPr>
          <w:p w:rsidR="001058F2" w:rsidRDefault="001058F2" w:rsidP="00817B93">
            <w:r>
              <w:t>The Sine Ratio</w:t>
            </w:r>
          </w:p>
        </w:tc>
        <w:tc>
          <w:tcPr>
            <w:tcW w:w="3690" w:type="dxa"/>
          </w:tcPr>
          <w:p w:rsidR="001058F2" w:rsidRDefault="001058F2" w:rsidP="00817B93">
            <w:r>
              <w:t>Immediate corrective feedback</w:t>
            </w:r>
          </w:p>
        </w:tc>
        <w:tc>
          <w:tcPr>
            <w:tcW w:w="6300" w:type="dxa"/>
          </w:tcPr>
          <w:p w:rsidR="001058F2" w:rsidRDefault="001058F2" w:rsidP="00817B93">
            <w:r>
              <w:t>Implement as whole class, individual or pair in computer lab and for homework or resource room</w:t>
            </w:r>
          </w:p>
        </w:tc>
      </w:tr>
      <w:tr w:rsidR="001058F2" w:rsidTr="000C1411">
        <w:tc>
          <w:tcPr>
            <w:tcW w:w="1368" w:type="dxa"/>
          </w:tcPr>
          <w:p w:rsidR="001058F2" w:rsidRDefault="001058F2" w:rsidP="00817B93">
            <w:r>
              <w:t>MCF3M</w:t>
            </w:r>
          </w:p>
          <w:p w:rsidR="001058F2" w:rsidRDefault="001058F2" w:rsidP="00817B93">
            <w:r>
              <w:t>MCR3U</w:t>
            </w:r>
          </w:p>
        </w:tc>
        <w:tc>
          <w:tcPr>
            <w:tcW w:w="2340" w:type="dxa"/>
          </w:tcPr>
          <w:p w:rsidR="001058F2" w:rsidRDefault="001058F2" w:rsidP="00817B93">
            <w:r>
              <w:t>The Sine Ratio</w:t>
            </w:r>
          </w:p>
          <w:p w:rsidR="001058F2" w:rsidRDefault="001058F2" w:rsidP="00817B93">
            <w:r>
              <w:t>3.3 to 3.7</w:t>
            </w:r>
          </w:p>
        </w:tc>
        <w:tc>
          <w:tcPr>
            <w:tcW w:w="3690" w:type="dxa"/>
          </w:tcPr>
          <w:p w:rsidR="001058F2" w:rsidRDefault="001058F2" w:rsidP="00817B93"/>
        </w:tc>
        <w:tc>
          <w:tcPr>
            <w:tcW w:w="6300" w:type="dxa"/>
          </w:tcPr>
          <w:p w:rsidR="001058F2" w:rsidRDefault="001058F2" w:rsidP="001058F2">
            <w:r>
              <w:t>Implement as whole class</w:t>
            </w:r>
            <w:r>
              <w:t xml:space="preserve">,  have students work in pairs or individually </w:t>
            </w:r>
          </w:p>
          <w:p w:rsidR="001058F2" w:rsidRDefault="001058F2" w:rsidP="001058F2">
            <w:r>
              <w:t>Lunch or after school help</w:t>
            </w:r>
          </w:p>
          <w:p w:rsidR="001058F2" w:rsidRDefault="001058F2" w:rsidP="001058F2">
            <w:r>
              <w:t>Assign for homework</w:t>
            </w:r>
          </w:p>
        </w:tc>
      </w:tr>
      <w:tr w:rsidR="001058F2" w:rsidTr="000C1411">
        <w:tc>
          <w:tcPr>
            <w:tcW w:w="1368" w:type="dxa"/>
          </w:tcPr>
          <w:p w:rsidR="001058F2" w:rsidRDefault="001058F2">
            <w:r>
              <w:t>MCF3M</w:t>
            </w:r>
          </w:p>
        </w:tc>
        <w:tc>
          <w:tcPr>
            <w:tcW w:w="2340" w:type="dxa"/>
          </w:tcPr>
          <w:p w:rsidR="001058F2" w:rsidRDefault="001058F2">
            <w:r>
              <w:t>Trigonometry</w:t>
            </w:r>
          </w:p>
          <w:p w:rsidR="001058F2" w:rsidRDefault="001058F2">
            <w:r>
              <w:t>Periodic function</w:t>
            </w:r>
          </w:p>
          <w:p w:rsidR="001058F2" w:rsidRDefault="001058F2">
            <w:r>
              <w:t>Sine ratio</w:t>
            </w:r>
          </w:p>
          <w:p w:rsidR="001058F2" w:rsidRDefault="001058F2">
            <w:r>
              <w:t>Transformation</w:t>
            </w:r>
          </w:p>
        </w:tc>
        <w:tc>
          <w:tcPr>
            <w:tcW w:w="3690" w:type="dxa"/>
          </w:tcPr>
          <w:p w:rsidR="0067605E" w:rsidRDefault="001058F2" w:rsidP="0067605E">
            <w:r>
              <w:t>Inter</w:t>
            </w:r>
            <w:r w:rsidR="0067605E">
              <w:t>action with dynamic representation to construct understanding</w:t>
            </w:r>
          </w:p>
          <w:p w:rsidR="001058F2" w:rsidRDefault="0067605E" w:rsidP="0067605E">
            <w:r>
              <w:t>Multiple opportunities to practice</w:t>
            </w:r>
          </w:p>
        </w:tc>
        <w:tc>
          <w:tcPr>
            <w:tcW w:w="6300" w:type="dxa"/>
          </w:tcPr>
          <w:p w:rsidR="001058F2" w:rsidRDefault="0067605E">
            <w:r>
              <w:t xml:space="preserve">Great intro activities to use individually or as a whole class demo </w:t>
            </w:r>
          </w:p>
          <w:p w:rsidR="0067605E" w:rsidRDefault="0067605E">
            <w:r>
              <w:t>Formative assessment opportunity</w:t>
            </w:r>
          </w:p>
        </w:tc>
      </w:tr>
      <w:tr w:rsidR="001058F2" w:rsidTr="000C1411">
        <w:tc>
          <w:tcPr>
            <w:tcW w:w="1368" w:type="dxa"/>
          </w:tcPr>
          <w:p w:rsidR="001058F2" w:rsidRDefault="001058F2"/>
        </w:tc>
        <w:tc>
          <w:tcPr>
            <w:tcW w:w="2340" w:type="dxa"/>
          </w:tcPr>
          <w:p w:rsidR="001058F2" w:rsidRDefault="001058F2"/>
        </w:tc>
        <w:tc>
          <w:tcPr>
            <w:tcW w:w="3690" w:type="dxa"/>
          </w:tcPr>
          <w:p w:rsidR="001058F2" w:rsidRDefault="001058F2"/>
        </w:tc>
        <w:tc>
          <w:tcPr>
            <w:tcW w:w="6300" w:type="dxa"/>
          </w:tcPr>
          <w:p w:rsidR="001058F2" w:rsidRDefault="001058F2"/>
        </w:tc>
      </w:tr>
      <w:tr w:rsidR="001058F2" w:rsidTr="000C1411">
        <w:tc>
          <w:tcPr>
            <w:tcW w:w="1368" w:type="dxa"/>
          </w:tcPr>
          <w:p w:rsidR="001058F2" w:rsidRDefault="001058F2"/>
        </w:tc>
        <w:tc>
          <w:tcPr>
            <w:tcW w:w="2340" w:type="dxa"/>
          </w:tcPr>
          <w:p w:rsidR="001058F2" w:rsidRDefault="001058F2"/>
        </w:tc>
        <w:tc>
          <w:tcPr>
            <w:tcW w:w="3690" w:type="dxa"/>
          </w:tcPr>
          <w:p w:rsidR="001058F2" w:rsidRDefault="001058F2"/>
        </w:tc>
        <w:tc>
          <w:tcPr>
            <w:tcW w:w="6300" w:type="dxa"/>
          </w:tcPr>
          <w:p w:rsidR="001058F2" w:rsidRDefault="001058F2"/>
        </w:tc>
      </w:tr>
    </w:tbl>
    <w:p w:rsidR="00AE1663" w:rsidRDefault="00AE1663"/>
    <w:sectPr w:rsidR="00AE1663" w:rsidSect="000C141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74D4E"/>
    <w:multiLevelType w:val="hybridMultilevel"/>
    <w:tmpl w:val="F362A3A2"/>
    <w:lvl w:ilvl="0" w:tplc="0A20D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058F2"/>
    <w:rsid w:val="000002D9"/>
    <w:rsid w:val="000047F4"/>
    <w:rsid w:val="000063AA"/>
    <w:rsid w:val="0001135E"/>
    <w:rsid w:val="000129BF"/>
    <w:rsid w:val="00013A87"/>
    <w:rsid w:val="0001756A"/>
    <w:rsid w:val="000208C1"/>
    <w:rsid w:val="000268CE"/>
    <w:rsid w:val="00032DA2"/>
    <w:rsid w:val="00035762"/>
    <w:rsid w:val="00041F67"/>
    <w:rsid w:val="00042C67"/>
    <w:rsid w:val="00045F10"/>
    <w:rsid w:val="000536E6"/>
    <w:rsid w:val="000608D6"/>
    <w:rsid w:val="00062A8F"/>
    <w:rsid w:val="00065286"/>
    <w:rsid w:val="000668DC"/>
    <w:rsid w:val="00067FC9"/>
    <w:rsid w:val="000703AE"/>
    <w:rsid w:val="000745A3"/>
    <w:rsid w:val="00083741"/>
    <w:rsid w:val="000944B8"/>
    <w:rsid w:val="00094798"/>
    <w:rsid w:val="000970A1"/>
    <w:rsid w:val="000972EE"/>
    <w:rsid w:val="000A4964"/>
    <w:rsid w:val="000A7BE8"/>
    <w:rsid w:val="000B0CFB"/>
    <w:rsid w:val="000B15E1"/>
    <w:rsid w:val="000B3F3A"/>
    <w:rsid w:val="000B4A11"/>
    <w:rsid w:val="000C1411"/>
    <w:rsid w:val="000C1583"/>
    <w:rsid w:val="000C4D8E"/>
    <w:rsid w:val="000C7C4B"/>
    <w:rsid w:val="000D1245"/>
    <w:rsid w:val="000D23A1"/>
    <w:rsid w:val="000D4D41"/>
    <w:rsid w:val="000D5145"/>
    <w:rsid w:val="000E5C10"/>
    <w:rsid w:val="000F00F2"/>
    <w:rsid w:val="000F1292"/>
    <w:rsid w:val="000F2B72"/>
    <w:rsid w:val="000F3E28"/>
    <w:rsid w:val="00102BBB"/>
    <w:rsid w:val="00104137"/>
    <w:rsid w:val="001058F2"/>
    <w:rsid w:val="001175A6"/>
    <w:rsid w:val="00117D8C"/>
    <w:rsid w:val="00121D07"/>
    <w:rsid w:val="00132A0B"/>
    <w:rsid w:val="00132E93"/>
    <w:rsid w:val="00132EB4"/>
    <w:rsid w:val="0013465C"/>
    <w:rsid w:val="001370AB"/>
    <w:rsid w:val="00137EC0"/>
    <w:rsid w:val="001479FB"/>
    <w:rsid w:val="001522D3"/>
    <w:rsid w:val="00161964"/>
    <w:rsid w:val="00165C30"/>
    <w:rsid w:val="00166FAD"/>
    <w:rsid w:val="00170AB5"/>
    <w:rsid w:val="00175161"/>
    <w:rsid w:val="001768AB"/>
    <w:rsid w:val="001815F4"/>
    <w:rsid w:val="00186807"/>
    <w:rsid w:val="00187BE8"/>
    <w:rsid w:val="00193086"/>
    <w:rsid w:val="001968F2"/>
    <w:rsid w:val="00197D51"/>
    <w:rsid w:val="001A0E15"/>
    <w:rsid w:val="001A305F"/>
    <w:rsid w:val="001A4C18"/>
    <w:rsid w:val="001A604F"/>
    <w:rsid w:val="001A69BD"/>
    <w:rsid w:val="001A712D"/>
    <w:rsid w:val="001C444C"/>
    <w:rsid w:val="001C45EE"/>
    <w:rsid w:val="001C70DD"/>
    <w:rsid w:val="001D22FF"/>
    <w:rsid w:val="001D3F20"/>
    <w:rsid w:val="001E2DF0"/>
    <w:rsid w:val="001E538A"/>
    <w:rsid w:val="001E71BA"/>
    <w:rsid w:val="00200E0A"/>
    <w:rsid w:val="002122C9"/>
    <w:rsid w:val="00232DFC"/>
    <w:rsid w:val="00236BC1"/>
    <w:rsid w:val="0024690A"/>
    <w:rsid w:val="0024704E"/>
    <w:rsid w:val="00247FE7"/>
    <w:rsid w:val="00254F57"/>
    <w:rsid w:val="00263A54"/>
    <w:rsid w:val="00271014"/>
    <w:rsid w:val="00275B1D"/>
    <w:rsid w:val="00277782"/>
    <w:rsid w:val="002805F2"/>
    <w:rsid w:val="0028076E"/>
    <w:rsid w:val="00280CDC"/>
    <w:rsid w:val="002819C1"/>
    <w:rsid w:val="0028621F"/>
    <w:rsid w:val="002929B4"/>
    <w:rsid w:val="00293587"/>
    <w:rsid w:val="002A33AF"/>
    <w:rsid w:val="002A3F90"/>
    <w:rsid w:val="002A4BB6"/>
    <w:rsid w:val="002A533B"/>
    <w:rsid w:val="002B323C"/>
    <w:rsid w:val="002B4BD6"/>
    <w:rsid w:val="002C0CB2"/>
    <w:rsid w:val="002C4A59"/>
    <w:rsid w:val="002C4F0D"/>
    <w:rsid w:val="002D0944"/>
    <w:rsid w:val="002D403D"/>
    <w:rsid w:val="002D412B"/>
    <w:rsid w:val="002D4279"/>
    <w:rsid w:val="002D48EA"/>
    <w:rsid w:val="002D491B"/>
    <w:rsid w:val="002E26AA"/>
    <w:rsid w:val="002E6EDE"/>
    <w:rsid w:val="002E778A"/>
    <w:rsid w:val="002E7A94"/>
    <w:rsid w:val="002E7D0C"/>
    <w:rsid w:val="002F135C"/>
    <w:rsid w:val="002F1CC3"/>
    <w:rsid w:val="002F2667"/>
    <w:rsid w:val="002F37C8"/>
    <w:rsid w:val="002F3AB3"/>
    <w:rsid w:val="002F52AC"/>
    <w:rsid w:val="00301A7D"/>
    <w:rsid w:val="00304C97"/>
    <w:rsid w:val="00310DE9"/>
    <w:rsid w:val="0032112A"/>
    <w:rsid w:val="00321193"/>
    <w:rsid w:val="003216AC"/>
    <w:rsid w:val="00321E17"/>
    <w:rsid w:val="00324AE5"/>
    <w:rsid w:val="00330E6B"/>
    <w:rsid w:val="00333909"/>
    <w:rsid w:val="0033571B"/>
    <w:rsid w:val="003369CB"/>
    <w:rsid w:val="003376AC"/>
    <w:rsid w:val="00337D76"/>
    <w:rsid w:val="00337F6D"/>
    <w:rsid w:val="003425E3"/>
    <w:rsid w:val="0034547E"/>
    <w:rsid w:val="00347D91"/>
    <w:rsid w:val="00356BCF"/>
    <w:rsid w:val="0035771E"/>
    <w:rsid w:val="00361568"/>
    <w:rsid w:val="003633E0"/>
    <w:rsid w:val="00371394"/>
    <w:rsid w:val="00371460"/>
    <w:rsid w:val="00376F96"/>
    <w:rsid w:val="00377D8F"/>
    <w:rsid w:val="00386DEB"/>
    <w:rsid w:val="00387B6F"/>
    <w:rsid w:val="003926CA"/>
    <w:rsid w:val="003966B5"/>
    <w:rsid w:val="00396D89"/>
    <w:rsid w:val="003970C1"/>
    <w:rsid w:val="003A36EA"/>
    <w:rsid w:val="003A38CD"/>
    <w:rsid w:val="003A73D8"/>
    <w:rsid w:val="003B2A80"/>
    <w:rsid w:val="003B2D83"/>
    <w:rsid w:val="003B32EC"/>
    <w:rsid w:val="003B361D"/>
    <w:rsid w:val="003B3DDF"/>
    <w:rsid w:val="003B7D8B"/>
    <w:rsid w:val="003C6218"/>
    <w:rsid w:val="003D053D"/>
    <w:rsid w:val="003D1572"/>
    <w:rsid w:val="003D47DD"/>
    <w:rsid w:val="003D54EA"/>
    <w:rsid w:val="003E4B6A"/>
    <w:rsid w:val="003E749C"/>
    <w:rsid w:val="003F2575"/>
    <w:rsid w:val="003F2D1F"/>
    <w:rsid w:val="003F5615"/>
    <w:rsid w:val="003F5B0C"/>
    <w:rsid w:val="003F6B25"/>
    <w:rsid w:val="00402557"/>
    <w:rsid w:val="00403C26"/>
    <w:rsid w:val="00404FEB"/>
    <w:rsid w:val="00414008"/>
    <w:rsid w:val="004165A5"/>
    <w:rsid w:val="00417684"/>
    <w:rsid w:val="00426AC3"/>
    <w:rsid w:val="00427EF3"/>
    <w:rsid w:val="004302C8"/>
    <w:rsid w:val="00435787"/>
    <w:rsid w:val="00436432"/>
    <w:rsid w:val="00436453"/>
    <w:rsid w:val="00437D2B"/>
    <w:rsid w:val="00437EBB"/>
    <w:rsid w:val="00444EC4"/>
    <w:rsid w:val="00445158"/>
    <w:rsid w:val="004467F4"/>
    <w:rsid w:val="0045461F"/>
    <w:rsid w:val="00455330"/>
    <w:rsid w:val="004560BE"/>
    <w:rsid w:val="0046472E"/>
    <w:rsid w:val="00465784"/>
    <w:rsid w:val="00467263"/>
    <w:rsid w:val="004672AA"/>
    <w:rsid w:val="00475E94"/>
    <w:rsid w:val="00477D12"/>
    <w:rsid w:val="00480532"/>
    <w:rsid w:val="00483C79"/>
    <w:rsid w:val="004844FD"/>
    <w:rsid w:val="004A139F"/>
    <w:rsid w:val="004A319D"/>
    <w:rsid w:val="004A3535"/>
    <w:rsid w:val="004A4E65"/>
    <w:rsid w:val="004A6A6D"/>
    <w:rsid w:val="004B10AA"/>
    <w:rsid w:val="004C01D9"/>
    <w:rsid w:val="004C4ABC"/>
    <w:rsid w:val="004D4905"/>
    <w:rsid w:val="004E656A"/>
    <w:rsid w:val="004F45C4"/>
    <w:rsid w:val="004F498D"/>
    <w:rsid w:val="004F4B3C"/>
    <w:rsid w:val="005015CF"/>
    <w:rsid w:val="00511C73"/>
    <w:rsid w:val="0052279A"/>
    <w:rsid w:val="00522A7A"/>
    <w:rsid w:val="00522B3C"/>
    <w:rsid w:val="005233F3"/>
    <w:rsid w:val="00531366"/>
    <w:rsid w:val="005313D4"/>
    <w:rsid w:val="00532BCD"/>
    <w:rsid w:val="00532D63"/>
    <w:rsid w:val="00533B76"/>
    <w:rsid w:val="005340EA"/>
    <w:rsid w:val="00537578"/>
    <w:rsid w:val="005413A1"/>
    <w:rsid w:val="00546D01"/>
    <w:rsid w:val="00546F3B"/>
    <w:rsid w:val="005574EF"/>
    <w:rsid w:val="0056088E"/>
    <w:rsid w:val="00563927"/>
    <w:rsid w:val="00565613"/>
    <w:rsid w:val="00573216"/>
    <w:rsid w:val="00575120"/>
    <w:rsid w:val="005755A9"/>
    <w:rsid w:val="00575A59"/>
    <w:rsid w:val="00575E30"/>
    <w:rsid w:val="00577A5B"/>
    <w:rsid w:val="00581810"/>
    <w:rsid w:val="00587F1C"/>
    <w:rsid w:val="00590023"/>
    <w:rsid w:val="0059097C"/>
    <w:rsid w:val="0059325E"/>
    <w:rsid w:val="00597510"/>
    <w:rsid w:val="005A2DA8"/>
    <w:rsid w:val="005A5B45"/>
    <w:rsid w:val="005A5CD1"/>
    <w:rsid w:val="005B0AE5"/>
    <w:rsid w:val="005B0D73"/>
    <w:rsid w:val="005B5303"/>
    <w:rsid w:val="005B55FE"/>
    <w:rsid w:val="005C0FEB"/>
    <w:rsid w:val="005C15A9"/>
    <w:rsid w:val="005C1BDC"/>
    <w:rsid w:val="005C4DE4"/>
    <w:rsid w:val="005C6333"/>
    <w:rsid w:val="005D1B53"/>
    <w:rsid w:val="005D3064"/>
    <w:rsid w:val="005D5DC0"/>
    <w:rsid w:val="005E21ED"/>
    <w:rsid w:val="005E37EC"/>
    <w:rsid w:val="005E45C3"/>
    <w:rsid w:val="005E538F"/>
    <w:rsid w:val="005E63E6"/>
    <w:rsid w:val="005E727E"/>
    <w:rsid w:val="005F13EE"/>
    <w:rsid w:val="005F7AF3"/>
    <w:rsid w:val="006004CF"/>
    <w:rsid w:val="006009B1"/>
    <w:rsid w:val="00600E66"/>
    <w:rsid w:val="00602F33"/>
    <w:rsid w:val="00606FB2"/>
    <w:rsid w:val="00610D54"/>
    <w:rsid w:val="0061107E"/>
    <w:rsid w:val="0061218D"/>
    <w:rsid w:val="00616C67"/>
    <w:rsid w:val="00617AB5"/>
    <w:rsid w:val="00617FC2"/>
    <w:rsid w:val="00620648"/>
    <w:rsid w:val="006211BF"/>
    <w:rsid w:val="0062301C"/>
    <w:rsid w:val="006233B4"/>
    <w:rsid w:val="00623D13"/>
    <w:rsid w:val="00624BDC"/>
    <w:rsid w:val="00624DD1"/>
    <w:rsid w:val="00626507"/>
    <w:rsid w:val="00630416"/>
    <w:rsid w:val="00634C66"/>
    <w:rsid w:val="00636835"/>
    <w:rsid w:val="00642680"/>
    <w:rsid w:val="00644DEE"/>
    <w:rsid w:val="006517E0"/>
    <w:rsid w:val="006520A5"/>
    <w:rsid w:val="006605F1"/>
    <w:rsid w:val="00665CB0"/>
    <w:rsid w:val="00667E41"/>
    <w:rsid w:val="00674506"/>
    <w:rsid w:val="006747AC"/>
    <w:rsid w:val="0067605E"/>
    <w:rsid w:val="00677557"/>
    <w:rsid w:val="00683426"/>
    <w:rsid w:val="00684076"/>
    <w:rsid w:val="006848FD"/>
    <w:rsid w:val="00685517"/>
    <w:rsid w:val="00687251"/>
    <w:rsid w:val="006905E9"/>
    <w:rsid w:val="006A024D"/>
    <w:rsid w:val="006A0C1D"/>
    <w:rsid w:val="006A10E3"/>
    <w:rsid w:val="006A3163"/>
    <w:rsid w:val="006A7A8A"/>
    <w:rsid w:val="006B0F23"/>
    <w:rsid w:val="006B16CF"/>
    <w:rsid w:val="006B5311"/>
    <w:rsid w:val="006C1334"/>
    <w:rsid w:val="006C17B8"/>
    <w:rsid w:val="006C5F31"/>
    <w:rsid w:val="006C6A63"/>
    <w:rsid w:val="006D0309"/>
    <w:rsid w:val="006D20E3"/>
    <w:rsid w:val="006D453E"/>
    <w:rsid w:val="006D6327"/>
    <w:rsid w:val="006D63FD"/>
    <w:rsid w:val="006E051C"/>
    <w:rsid w:val="006E0DC3"/>
    <w:rsid w:val="006E22AB"/>
    <w:rsid w:val="006E3CBF"/>
    <w:rsid w:val="006E4BDE"/>
    <w:rsid w:val="006E5270"/>
    <w:rsid w:val="006E5664"/>
    <w:rsid w:val="006E6C69"/>
    <w:rsid w:val="006E7440"/>
    <w:rsid w:val="006E7D5A"/>
    <w:rsid w:val="006F457A"/>
    <w:rsid w:val="007007AF"/>
    <w:rsid w:val="00701668"/>
    <w:rsid w:val="007040CF"/>
    <w:rsid w:val="007049F0"/>
    <w:rsid w:val="0070528F"/>
    <w:rsid w:val="007077A7"/>
    <w:rsid w:val="00713B61"/>
    <w:rsid w:val="00713C20"/>
    <w:rsid w:val="00714368"/>
    <w:rsid w:val="00717D48"/>
    <w:rsid w:val="00724396"/>
    <w:rsid w:val="00725682"/>
    <w:rsid w:val="007260E6"/>
    <w:rsid w:val="007274E3"/>
    <w:rsid w:val="00736252"/>
    <w:rsid w:val="007405EE"/>
    <w:rsid w:val="00741367"/>
    <w:rsid w:val="00743832"/>
    <w:rsid w:val="007444C5"/>
    <w:rsid w:val="00744920"/>
    <w:rsid w:val="00746BCC"/>
    <w:rsid w:val="00747F44"/>
    <w:rsid w:val="00750A13"/>
    <w:rsid w:val="00757C0D"/>
    <w:rsid w:val="00764890"/>
    <w:rsid w:val="00777133"/>
    <w:rsid w:val="00777257"/>
    <w:rsid w:val="00796960"/>
    <w:rsid w:val="00796E96"/>
    <w:rsid w:val="007A4C3F"/>
    <w:rsid w:val="007B0022"/>
    <w:rsid w:val="007B08E5"/>
    <w:rsid w:val="007B1240"/>
    <w:rsid w:val="007B49AB"/>
    <w:rsid w:val="007B64D4"/>
    <w:rsid w:val="007B6DEC"/>
    <w:rsid w:val="007C12FE"/>
    <w:rsid w:val="007C3501"/>
    <w:rsid w:val="007C4668"/>
    <w:rsid w:val="007C5D63"/>
    <w:rsid w:val="007C7E81"/>
    <w:rsid w:val="007D241A"/>
    <w:rsid w:val="007D2FB1"/>
    <w:rsid w:val="007D3276"/>
    <w:rsid w:val="007D69F7"/>
    <w:rsid w:val="007E73CC"/>
    <w:rsid w:val="007F0799"/>
    <w:rsid w:val="007F1FA3"/>
    <w:rsid w:val="007F28EA"/>
    <w:rsid w:val="007F3575"/>
    <w:rsid w:val="007F359D"/>
    <w:rsid w:val="007F4589"/>
    <w:rsid w:val="007F7A51"/>
    <w:rsid w:val="007F7B32"/>
    <w:rsid w:val="008010B4"/>
    <w:rsid w:val="00801B3A"/>
    <w:rsid w:val="00803E7A"/>
    <w:rsid w:val="008110E0"/>
    <w:rsid w:val="00812DD9"/>
    <w:rsid w:val="00813854"/>
    <w:rsid w:val="00815256"/>
    <w:rsid w:val="00821C8F"/>
    <w:rsid w:val="00824E1D"/>
    <w:rsid w:val="00825281"/>
    <w:rsid w:val="008255DF"/>
    <w:rsid w:val="0082790A"/>
    <w:rsid w:val="00832031"/>
    <w:rsid w:val="0084228E"/>
    <w:rsid w:val="00843A9A"/>
    <w:rsid w:val="0084500B"/>
    <w:rsid w:val="0084502C"/>
    <w:rsid w:val="00846888"/>
    <w:rsid w:val="008476E5"/>
    <w:rsid w:val="008562FF"/>
    <w:rsid w:val="00856B70"/>
    <w:rsid w:val="008610FA"/>
    <w:rsid w:val="00863E55"/>
    <w:rsid w:val="0087116B"/>
    <w:rsid w:val="00875B88"/>
    <w:rsid w:val="00875BD2"/>
    <w:rsid w:val="00880FA6"/>
    <w:rsid w:val="00881EAC"/>
    <w:rsid w:val="00885F39"/>
    <w:rsid w:val="0089543A"/>
    <w:rsid w:val="00897509"/>
    <w:rsid w:val="008A2BF6"/>
    <w:rsid w:val="008A57E4"/>
    <w:rsid w:val="008A621C"/>
    <w:rsid w:val="008B129F"/>
    <w:rsid w:val="008B195A"/>
    <w:rsid w:val="008B33FE"/>
    <w:rsid w:val="008B4CE3"/>
    <w:rsid w:val="008B7C98"/>
    <w:rsid w:val="008C03EC"/>
    <w:rsid w:val="008C1F14"/>
    <w:rsid w:val="008C4516"/>
    <w:rsid w:val="008D17A2"/>
    <w:rsid w:val="008D4E92"/>
    <w:rsid w:val="008D52BC"/>
    <w:rsid w:val="008D5821"/>
    <w:rsid w:val="008D6C13"/>
    <w:rsid w:val="008D79D6"/>
    <w:rsid w:val="008E1625"/>
    <w:rsid w:val="008E1812"/>
    <w:rsid w:val="008E2A36"/>
    <w:rsid w:val="008E2B7A"/>
    <w:rsid w:val="008E6749"/>
    <w:rsid w:val="008F1CFF"/>
    <w:rsid w:val="008F645A"/>
    <w:rsid w:val="008F6A18"/>
    <w:rsid w:val="008F7A4B"/>
    <w:rsid w:val="009014B5"/>
    <w:rsid w:val="00904F35"/>
    <w:rsid w:val="0090678C"/>
    <w:rsid w:val="00906790"/>
    <w:rsid w:val="00907175"/>
    <w:rsid w:val="00912F18"/>
    <w:rsid w:val="00913D6B"/>
    <w:rsid w:val="0091667A"/>
    <w:rsid w:val="00917FF5"/>
    <w:rsid w:val="00930531"/>
    <w:rsid w:val="009309EB"/>
    <w:rsid w:val="00930A23"/>
    <w:rsid w:val="00931EE3"/>
    <w:rsid w:val="00934329"/>
    <w:rsid w:val="00945004"/>
    <w:rsid w:val="00946242"/>
    <w:rsid w:val="00946250"/>
    <w:rsid w:val="00952352"/>
    <w:rsid w:val="009523E9"/>
    <w:rsid w:val="00953BC3"/>
    <w:rsid w:val="00954A45"/>
    <w:rsid w:val="00954E63"/>
    <w:rsid w:val="00954E8C"/>
    <w:rsid w:val="00954EDA"/>
    <w:rsid w:val="009640C4"/>
    <w:rsid w:val="009658D0"/>
    <w:rsid w:val="0097089C"/>
    <w:rsid w:val="00971FE1"/>
    <w:rsid w:val="00974920"/>
    <w:rsid w:val="009749DA"/>
    <w:rsid w:val="00983DD9"/>
    <w:rsid w:val="00990C51"/>
    <w:rsid w:val="00993F2A"/>
    <w:rsid w:val="0099460D"/>
    <w:rsid w:val="0099557B"/>
    <w:rsid w:val="00997C8D"/>
    <w:rsid w:val="009A09FB"/>
    <w:rsid w:val="009A1911"/>
    <w:rsid w:val="009A1D5D"/>
    <w:rsid w:val="009A28CA"/>
    <w:rsid w:val="009A4DB9"/>
    <w:rsid w:val="009A59BF"/>
    <w:rsid w:val="009A5A88"/>
    <w:rsid w:val="009B1A72"/>
    <w:rsid w:val="009B4822"/>
    <w:rsid w:val="009B4911"/>
    <w:rsid w:val="009B5DA1"/>
    <w:rsid w:val="009B63B6"/>
    <w:rsid w:val="009B713E"/>
    <w:rsid w:val="009C0EE6"/>
    <w:rsid w:val="009C14EF"/>
    <w:rsid w:val="009D0FFD"/>
    <w:rsid w:val="009E00EE"/>
    <w:rsid w:val="009E085C"/>
    <w:rsid w:val="009E1D3B"/>
    <w:rsid w:val="009E2EE8"/>
    <w:rsid w:val="009F305E"/>
    <w:rsid w:val="00A031C2"/>
    <w:rsid w:val="00A0421C"/>
    <w:rsid w:val="00A071B5"/>
    <w:rsid w:val="00A07600"/>
    <w:rsid w:val="00A14000"/>
    <w:rsid w:val="00A24C8A"/>
    <w:rsid w:val="00A35958"/>
    <w:rsid w:val="00A368A9"/>
    <w:rsid w:val="00A41661"/>
    <w:rsid w:val="00A45828"/>
    <w:rsid w:val="00A45EF2"/>
    <w:rsid w:val="00A507EA"/>
    <w:rsid w:val="00A52B29"/>
    <w:rsid w:val="00A53A0C"/>
    <w:rsid w:val="00A5480A"/>
    <w:rsid w:val="00A55D81"/>
    <w:rsid w:val="00A707BB"/>
    <w:rsid w:val="00A723AC"/>
    <w:rsid w:val="00A736E9"/>
    <w:rsid w:val="00A76BBD"/>
    <w:rsid w:val="00A80588"/>
    <w:rsid w:val="00A8297A"/>
    <w:rsid w:val="00A867CC"/>
    <w:rsid w:val="00A87EAD"/>
    <w:rsid w:val="00A90B81"/>
    <w:rsid w:val="00A91332"/>
    <w:rsid w:val="00A91BE2"/>
    <w:rsid w:val="00A91CDB"/>
    <w:rsid w:val="00A97E3A"/>
    <w:rsid w:val="00AA0B47"/>
    <w:rsid w:val="00AA4998"/>
    <w:rsid w:val="00AA7369"/>
    <w:rsid w:val="00AB04BA"/>
    <w:rsid w:val="00AB2C62"/>
    <w:rsid w:val="00AB595A"/>
    <w:rsid w:val="00AB601C"/>
    <w:rsid w:val="00AC0973"/>
    <w:rsid w:val="00AC352B"/>
    <w:rsid w:val="00AC715C"/>
    <w:rsid w:val="00AD20AE"/>
    <w:rsid w:val="00AD2486"/>
    <w:rsid w:val="00AD4190"/>
    <w:rsid w:val="00AD486C"/>
    <w:rsid w:val="00AD5D4F"/>
    <w:rsid w:val="00AE1365"/>
    <w:rsid w:val="00AE1663"/>
    <w:rsid w:val="00AE7DB4"/>
    <w:rsid w:val="00AF0685"/>
    <w:rsid w:val="00AF106E"/>
    <w:rsid w:val="00AF1BCE"/>
    <w:rsid w:val="00AF2FC1"/>
    <w:rsid w:val="00AF62CF"/>
    <w:rsid w:val="00AF71F3"/>
    <w:rsid w:val="00B00D93"/>
    <w:rsid w:val="00B00FF0"/>
    <w:rsid w:val="00B010D3"/>
    <w:rsid w:val="00B036FB"/>
    <w:rsid w:val="00B065CD"/>
    <w:rsid w:val="00B17761"/>
    <w:rsid w:val="00B17C3C"/>
    <w:rsid w:val="00B17DD1"/>
    <w:rsid w:val="00B2252C"/>
    <w:rsid w:val="00B2400C"/>
    <w:rsid w:val="00B24B34"/>
    <w:rsid w:val="00B272B5"/>
    <w:rsid w:val="00B27861"/>
    <w:rsid w:val="00B31B88"/>
    <w:rsid w:val="00B33C84"/>
    <w:rsid w:val="00B353A5"/>
    <w:rsid w:val="00B3565D"/>
    <w:rsid w:val="00B412D1"/>
    <w:rsid w:val="00B443A4"/>
    <w:rsid w:val="00B44DB7"/>
    <w:rsid w:val="00B500AD"/>
    <w:rsid w:val="00B540F2"/>
    <w:rsid w:val="00B566CE"/>
    <w:rsid w:val="00B60FB6"/>
    <w:rsid w:val="00B62735"/>
    <w:rsid w:val="00B63800"/>
    <w:rsid w:val="00B66FB6"/>
    <w:rsid w:val="00B70CB3"/>
    <w:rsid w:val="00B72A40"/>
    <w:rsid w:val="00B7370F"/>
    <w:rsid w:val="00B81989"/>
    <w:rsid w:val="00B85FB2"/>
    <w:rsid w:val="00B90E12"/>
    <w:rsid w:val="00BA1824"/>
    <w:rsid w:val="00BA21F7"/>
    <w:rsid w:val="00BA4E9A"/>
    <w:rsid w:val="00BA5637"/>
    <w:rsid w:val="00BA6597"/>
    <w:rsid w:val="00BB1950"/>
    <w:rsid w:val="00BB1F25"/>
    <w:rsid w:val="00BB5F3E"/>
    <w:rsid w:val="00BB79CD"/>
    <w:rsid w:val="00BC2350"/>
    <w:rsid w:val="00BC389F"/>
    <w:rsid w:val="00BC5276"/>
    <w:rsid w:val="00BC61DB"/>
    <w:rsid w:val="00BD02FC"/>
    <w:rsid w:val="00BD3EA5"/>
    <w:rsid w:val="00BD4CE6"/>
    <w:rsid w:val="00BD526B"/>
    <w:rsid w:val="00BD6E3F"/>
    <w:rsid w:val="00BD7106"/>
    <w:rsid w:val="00BD72A4"/>
    <w:rsid w:val="00BD7F9A"/>
    <w:rsid w:val="00BF115C"/>
    <w:rsid w:val="00BF2915"/>
    <w:rsid w:val="00BF3D3C"/>
    <w:rsid w:val="00BF5812"/>
    <w:rsid w:val="00BF628B"/>
    <w:rsid w:val="00C02056"/>
    <w:rsid w:val="00C029B9"/>
    <w:rsid w:val="00C16C87"/>
    <w:rsid w:val="00C2423F"/>
    <w:rsid w:val="00C3015D"/>
    <w:rsid w:val="00C31158"/>
    <w:rsid w:val="00C3392B"/>
    <w:rsid w:val="00C370F9"/>
    <w:rsid w:val="00C420A6"/>
    <w:rsid w:val="00C44E90"/>
    <w:rsid w:val="00C45D24"/>
    <w:rsid w:val="00C5403B"/>
    <w:rsid w:val="00C551D1"/>
    <w:rsid w:val="00C600AC"/>
    <w:rsid w:val="00C61309"/>
    <w:rsid w:val="00C61ADD"/>
    <w:rsid w:val="00C70C28"/>
    <w:rsid w:val="00C75E3C"/>
    <w:rsid w:val="00C80D94"/>
    <w:rsid w:val="00C820F9"/>
    <w:rsid w:val="00C83357"/>
    <w:rsid w:val="00C86479"/>
    <w:rsid w:val="00C92E6B"/>
    <w:rsid w:val="00CA2BAE"/>
    <w:rsid w:val="00CA5A53"/>
    <w:rsid w:val="00CA5A5D"/>
    <w:rsid w:val="00CA744F"/>
    <w:rsid w:val="00CA78E4"/>
    <w:rsid w:val="00CB11B7"/>
    <w:rsid w:val="00CB1930"/>
    <w:rsid w:val="00CB4B7B"/>
    <w:rsid w:val="00CB6E73"/>
    <w:rsid w:val="00CC287B"/>
    <w:rsid w:val="00CC2FEC"/>
    <w:rsid w:val="00CC6A8C"/>
    <w:rsid w:val="00CD414F"/>
    <w:rsid w:val="00CD7F78"/>
    <w:rsid w:val="00CE1A6D"/>
    <w:rsid w:val="00CE2A65"/>
    <w:rsid w:val="00CE319A"/>
    <w:rsid w:val="00CE37DA"/>
    <w:rsid w:val="00CE6390"/>
    <w:rsid w:val="00CF0A75"/>
    <w:rsid w:val="00CF0D27"/>
    <w:rsid w:val="00CF5A08"/>
    <w:rsid w:val="00D02437"/>
    <w:rsid w:val="00D13D36"/>
    <w:rsid w:val="00D146B0"/>
    <w:rsid w:val="00D15B7B"/>
    <w:rsid w:val="00D16651"/>
    <w:rsid w:val="00D17F57"/>
    <w:rsid w:val="00D23C52"/>
    <w:rsid w:val="00D27809"/>
    <w:rsid w:val="00D30A44"/>
    <w:rsid w:val="00D30FA4"/>
    <w:rsid w:val="00D32A1C"/>
    <w:rsid w:val="00D34015"/>
    <w:rsid w:val="00D40354"/>
    <w:rsid w:val="00D406CF"/>
    <w:rsid w:val="00D45997"/>
    <w:rsid w:val="00D51DAD"/>
    <w:rsid w:val="00D60D9C"/>
    <w:rsid w:val="00D63C1A"/>
    <w:rsid w:val="00D65D8D"/>
    <w:rsid w:val="00D65F5B"/>
    <w:rsid w:val="00D730A0"/>
    <w:rsid w:val="00D75FF7"/>
    <w:rsid w:val="00D778C6"/>
    <w:rsid w:val="00D77C56"/>
    <w:rsid w:val="00D77E4C"/>
    <w:rsid w:val="00D849E3"/>
    <w:rsid w:val="00D84F73"/>
    <w:rsid w:val="00D86CA4"/>
    <w:rsid w:val="00D91060"/>
    <w:rsid w:val="00D94B5B"/>
    <w:rsid w:val="00D97AF1"/>
    <w:rsid w:val="00DA0294"/>
    <w:rsid w:val="00DA2697"/>
    <w:rsid w:val="00DA484E"/>
    <w:rsid w:val="00DA6D7D"/>
    <w:rsid w:val="00DA7CB0"/>
    <w:rsid w:val="00DB0906"/>
    <w:rsid w:val="00DB0DF8"/>
    <w:rsid w:val="00DB334A"/>
    <w:rsid w:val="00DB50B9"/>
    <w:rsid w:val="00DB687A"/>
    <w:rsid w:val="00DB6E12"/>
    <w:rsid w:val="00DC2DFF"/>
    <w:rsid w:val="00DC3E40"/>
    <w:rsid w:val="00DC4C6E"/>
    <w:rsid w:val="00DC4CA7"/>
    <w:rsid w:val="00DC6CE7"/>
    <w:rsid w:val="00DD5F64"/>
    <w:rsid w:val="00DD6CBC"/>
    <w:rsid w:val="00DE0FB2"/>
    <w:rsid w:val="00DE44E0"/>
    <w:rsid w:val="00DE4DF9"/>
    <w:rsid w:val="00DF132A"/>
    <w:rsid w:val="00DF4CF7"/>
    <w:rsid w:val="00DF64AC"/>
    <w:rsid w:val="00E04493"/>
    <w:rsid w:val="00E05B71"/>
    <w:rsid w:val="00E15561"/>
    <w:rsid w:val="00E201CC"/>
    <w:rsid w:val="00E21490"/>
    <w:rsid w:val="00E24B31"/>
    <w:rsid w:val="00E304AB"/>
    <w:rsid w:val="00E32454"/>
    <w:rsid w:val="00E32867"/>
    <w:rsid w:val="00E33F7F"/>
    <w:rsid w:val="00E412A0"/>
    <w:rsid w:val="00E41CE2"/>
    <w:rsid w:val="00E46141"/>
    <w:rsid w:val="00E46656"/>
    <w:rsid w:val="00E52325"/>
    <w:rsid w:val="00E614E6"/>
    <w:rsid w:val="00E6291A"/>
    <w:rsid w:val="00E6397D"/>
    <w:rsid w:val="00E6416A"/>
    <w:rsid w:val="00E679CD"/>
    <w:rsid w:val="00E733CC"/>
    <w:rsid w:val="00E752C1"/>
    <w:rsid w:val="00E756A1"/>
    <w:rsid w:val="00E765B9"/>
    <w:rsid w:val="00E805FA"/>
    <w:rsid w:val="00E84EDB"/>
    <w:rsid w:val="00E85969"/>
    <w:rsid w:val="00E86C26"/>
    <w:rsid w:val="00E87A96"/>
    <w:rsid w:val="00E909F6"/>
    <w:rsid w:val="00E90ED3"/>
    <w:rsid w:val="00E92621"/>
    <w:rsid w:val="00E93278"/>
    <w:rsid w:val="00E93C15"/>
    <w:rsid w:val="00E964C4"/>
    <w:rsid w:val="00E96EE3"/>
    <w:rsid w:val="00E96EF0"/>
    <w:rsid w:val="00E978FC"/>
    <w:rsid w:val="00EA1C70"/>
    <w:rsid w:val="00EA2B59"/>
    <w:rsid w:val="00EA4B76"/>
    <w:rsid w:val="00EA674F"/>
    <w:rsid w:val="00EB14BF"/>
    <w:rsid w:val="00EB151D"/>
    <w:rsid w:val="00EB4FDB"/>
    <w:rsid w:val="00EC1899"/>
    <w:rsid w:val="00EC63E7"/>
    <w:rsid w:val="00EE08E4"/>
    <w:rsid w:val="00EE1561"/>
    <w:rsid w:val="00EE453A"/>
    <w:rsid w:val="00EE4656"/>
    <w:rsid w:val="00EE543C"/>
    <w:rsid w:val="00EE6A42"/>
    <w:rsid w:val="00EE719D"/>
    <w:rsid w:val="00EF2139"/>
    <w:rsid w:val="00EF3C7E"/>
    <w:rsid w:val="00EF52F2"/>
    <w:rsid w:val="00F0345C"/>
    <w:rsid w:val="00F04B60"/>
    <w:rsid w:val="00F0691A"/>
    <w:rsid w:val="00F10755"/>
    <w:rsid w:val="00F1747E"/>
    <w:rsid w:val="00F25BA7"/>
    <w:rsid w:val="00F265CE"/>
    <w:rsid w:val="00F35BE1"/>
    <w:rsid w:val="00F40BB7"/>
    <w:rsid w:val="00F41387"/>
    <w:rsid w:val="00F45BA3"/>
    <w:rsid w:val="00F47120"/>
    <w:rsid w:val="00F51E93"/>
    <w:rsid w:val="00F527B7"/>
    <w:rsid w:val="00F52A18"/>
    <w:rsid w:val="00F54B8B"/>
    <w:rsid w:val="00F55BE6"/>
    <w:rsid w:val="00F76910"/>
    <w:rsid w:val="00F803D0"/>
    <w:rsid w:val="00F80DE4"/>
    <w:rsid w:val="00F83A75"/>
    <w:rsid w:val="00F864D4"/>
    <w:rsid w:val="00F90739"/>
    <w:rsid w:val="00F91108"/>
    <w:rsid w:val="00F915AA"/>
    <w:rsid w:val="00F9261D"/>
    <w:rsid w:val="00F936A3"/>
    <w:rsid w:val="00F94CBA"/>
    <w:rsid w:val="00FA2519"/>
    <w:rsid w:val="00FA408F"/>
    <w:rsid w:val="00FA5F9A"/>
    <w:rsid w:val="00FA6A29"/>
    <w:rsid w:val="00FB4B0F"/>
    <w:rsid w:val="00FB5D4D"/>
    <w:rsid w:val="00FB6717"/>
    <w:rsid w:val="00FB7B24"/>
    <w:rsid w:val="00FC1438"/>
    <w:rsid w:val="00FC240E"/>
    <w:rsid w:val="00FC463A"/>
    <w:rsid w:val="00FC4E0C"/>
    <w:rsid w:val="00FC53C9"/>
    <w:rsid w:val="00FD5B40"/>
    <w:rsid w:val="00FD746B"/>
    <w:rsid w:val="00FE07D4"/>
    <w:rsid w:val="00FE3056"/>
    <w:rsid w:val="00FE44B9"/>
    <w:rsid w:val="00FE4AE0"/>
    <w:rsid w:val="00FE5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6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58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58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CDSBEO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Pilon</dc:creator>
  <cp:lastModifiedBy>Katherine Pilon</cp:lastModifiedBy>
  <cp:revision>3</cp:revision>
  <dcterms:created xsi:type="dcterms:W3CDTF">2011-08-18T10:43:00Z</dcterms:created>
  <dcterms:modified xsi:type="dcterms:W3CDTF">2011-08-18T11:05:00Z</dcterms:modified>
</cp:coreProperties>
</file>